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80A5" w14:textId="3C79BA29" w:rsidR="00E845A8" w:rsidRPr="00A23090" w:rsidRDefault="00125FA6" w:rsidP="56D3762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56D37626">
        <w:rPr>
          <w:rFonts w:ascii="Arial" w:eastAsia="Arial" w:hAnsi="Arial" w:cs="Arial"/>
          <w:b/>
          <w:bCs/>
          <w:sz w:val="24"/>
          <w:szCs w:val="24"/>
        </w:rPr>
        <w:t xml:space="preserve">ARIES </w:t>
      </w:r>
      <w:r w:rsidR="00BB1CEC" w:rsidRPr="56D37626">
        <w:rPr>
          <w:rFonts w:ascii="Arial" w:eastAsia="Arial" w:hAnsi="Arial" w:cs="Arial"/>
          <w:b/>
          <w:bCs/>
          <w:sz w:val="24"/>
          <w:szCs w:val="24"/>
        </w:rPr>
        <w:t>Laptop Agreement</w:t>
      </w:r>
    </w:p>
    <w:p w14:paraId="4F280B07" w14:textId="77777777" w:rsidR="00E845A8" w:rsidRPr="00A23090" w:rsidRDefault="00E845A8" w:rsidP="56D3762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021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745"/>
      </w:tblGrid>
      <w:tr w:rsidR="00E845A8" w:rsidRPr="00A23090" w14:paraId="23249B9D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3BDC9D" w14:textId="77777777" w:rsidR="00E845A8" w:rsidRPr="00A23090" w:rsidRDefault="00125FA6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8B6167" w14:textId="050ADD3F" w:rsidR="00E845A8" w:rsidRPr="00A23090" w:rsidRDefault="623EF8F4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71F9F" w:rsidRPr="56D376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56D376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2B1A5A0" w:rsidRPr="56D376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25FA6" w:rsidRPr="56D3762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56D376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3E4785AB" w:rsidRPr="56D376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71F9F" w:rsidRPr="56D376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125FA6" w:rsidRPr="56D37626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  <w:tr w:rsidR="00E845A8" w:rsidRPr="00A23090" w14:paraId="7B22B4AD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29ECA" w14:textId="08DE9D5B" w:rsidR="00E845A8" w:rsidRPr="00A23090" w:rsidRDefault="00125FA6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</w:t>
            </w:r>
            <w:r w:rsidR="623EF8F4"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Employee</w:t>
            </w: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429389" w14:textId="0455979A" w:rsidR="00E845A8" w:rsidRPr="00A23090" w:rsidRDefault="00E845A8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6D37626" w14:paraId="4B21E6BF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00005" w14:textId="1B30C0D5" w:rsidR="2EC4DC11" w:rsidRDefault="2EC4DC11" w:rsidP="56D37626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Employee Email: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61F7AA" w14:textId="5022FD1D" w:rsidR="56D37626" w:rsidRDefault="56D37626" w:rsidP="56D3762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1F9F" w:rsidRPr="00A23090" w14:paraId="396E806D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F2516" w14:textId="49A8440C" w:rsidR="00571F9F" w:rsidRPr="00A23090" w:rsidRDefault="00571F9F" w:rsidP="56D3762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Supervisor: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BE812D" w14:textId="77777777" w:rsidR="00571F9F" w:rsidRPr="00A23090" w:rsidRDefault="00571F9F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45A8" w:rsidRPr="00A23090" w14:paraId="2DE88508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A4FB7" w14:textId="77777777" w:rsidR="00BB1CEC" w:rsidRPr="00A23090" w:rsidRDefault="00BB1CEC" w:rsidP="56D3762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2A8EF1E" w14:textId="34908604" w:rsidR="00E845A8" w:rsidRPr="00A23090" w:rsidRDefault="00BB1CEC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Agency Name</w:t>
            </w:r>
            <w:r w:rsidR="00125FA6"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EA05AC" w14:textId="680396A1" w:rsidR="00E845A8" w:rsidRPr="00A23090" w:rsidRDefault="00E845A8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845A8" w:rsidRPr="00A23090" w14:paraId="5DA2C737" w14:textId="77777777" w:rsidTr="56D37626"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3BE7B" w14:textId="1AE783D6" w:rsidR="00E845A8" w:rsidRPr="00A23090" w:rsidRDefault="00BB1CEC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6D376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Administrative Agency Name: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49F483B" w14:textId="24E77CF4" w:rsidR="00E845A8" w:rsidRPr="00A23090" w:rsidRDefault="00E845A8" w:rsidP="56D3762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5F4A91A" w14:textId="77777777" w:rsidR="00E845A8" w:rsidRPr="00A23090" w:rsidRDefault="00E845A8" w:rsidP="56D37626">
      <w:pPr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070ADE51" w14:textId="77777777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3899F78" w14:textId="1CD23C71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>I, ______________</w:t>
      </w:r>
      <w:r w:rsidR="0F917E7F" w:rsidRPr="56D37626">
        <w:rPr>
          <w:rFonts w:ascii="Arial" w:eastAsia="Arial" w:hAnsi="Arial" w:cs="Arial"/>
          <w:sz w:val="24"/>
          <w:szCs w:val="24"/>
        </w:rPr>
        <w:t>___________</w:t>
      </w:r>
      <w:r w:rsidRPr="56D37626">
        <w:rPr>
          <w:rFonts w:ascii="Arial" w:eastAsia="Arial" w:hAnsi="Arial" w:cs="Arial"/>
          <w:sz w:val="24"/>
          <w:szCs w:val="24"/>
        </w:rPr>
        <w:t xml:space="preserve"> understand that it is my responsibility</w:t>
      </w:r>
      <w:r w:rsidR="2EB3F5E8" w:rsidRPr="56D37626">
        <w:rPr>
          <w:rFonts w:ascii="Arial" w:eastAsia="Arial" w:hAnsi="Arial" w:cs="Arial"/>
          <w:sz w:val="24"/>
          <w:szCs w:val="24"/>
        </w:rPr>
        <w:t xml:space="preserve"> as a trusted ARIES user</w:t>
      </w:r>
      <w:r w:rsidRPr="56D37626">
        <w:rPr>
          <w:rFonts w:ascii="Arial" w:eastAsia="Arial" w:hAnsi="Arial" w:cs="Arial"/>
          <w:sz w:val="24"/>
          <w:szCs w:val="24"/>
        </w:rPr>
        <w:t xml:space="preserve"> to know and comply with all applicable security measures required for protection of the equipment </w:t>
      </w:r>
      <w:r w:rsidR="4B5BA532" w:rsidRPr="56D37626">
        <w:rPr>
          <w:rFonts w:ascii="Arial" w:eastAsia="Arial" w:hAnsi="Arial" w:cs="Arial"/>
          <w:sz w:val="24"/>
          <w:szCs w:val="24"/>
        </w:rPr>
        <w:t xml:space="preserve">assigned to me </w:t>
      </w:r>
      <w:r w:rsidRPr="56D37626">
        <w:rPr>
          <w:rFonts w:ascii="Arial" w:eastAsia="Arial" w:hAnsi="Arial" w:cs="Arial"/>
          <w:sz w:val="24"/>
          <w:szCs w:val="24"/>
        </w:rPr>
        <w:t xml:space="preserve">and </w:t>
      </w:r>
      <w:r w:rsidR="0290C1A0" w:rsidRPr="56D37626">
        <w:rPr>
          <w:rFonts w:ascii="Arial" w:eastAsia="Arial" w:hAnsi="Arial" w:cs="Arial"/>
          <w:sz w:val="24"/>
          <w:szCs w:val="24"/>
        </w:rPr>
        <w:t xml:space="preserve">the </w:t>
      </w:r>
      <w:r w:rsidRPr="56D37626">
        <w:rPr>
          <w:rFonts w:ascii="Arial" w:eastAsia="Arial" w:hAnsi="Arial" w:cs="Arial"/>
          <w:sz w:val="24"/>
          <w:szCs w:val="24"/>
        </w:rPr>
        <w:t xml:space="preserve">information </w:t>
      </w:r>
      <w:r w:rsidR="2D4A6329" w:rsidRPr="56D37626">
        <w:rPr>
          <w:rFonts w:ascii="Arial" w:eastAsia="Arial" w:hAnsi="Arial" w:cs="Arial"/>
          <w:sz w:val="24"/>
          <w:szCs w:val="24"/>
        </w:rPr>
        <w:t xml:space="preserve">to which </w:t>
      </w:r>
      <w:r w:rsidR="09E78FAD" w:rsidRPr="56D37626">
        <w:rPr>
          <w:rFonts w:ascii="Arial" w:eastAsia="Arial" w:hAnsi="Arial" w:cs="Arial"/>
          <w:sz w:val="24"/>
          <w:szCs w:val="24"/>
        </w:rPr>
        <w:t>the equipment</w:t>
      </w:r>
      <w:r w:rsidR="2D4A6329" w:rsidRPr="56D37626">
        <w:rPr>
          <w:rFonts w:ascii="Arial" w:eastAsia="Arial" w:hAnsi="Arial" w:cs="Arial"/>
          <w:sz w:val="24"/>
          <w:szCs w:val="24"/>
        </w:rPr>
        <w:t xml:space="preserve"> </w:t>
      </w:r>
      <w:r w:rsidR="697C3EE6" w:rsidRPr="56D37626">
        <w:rPr>
          <w:rFonts w:ascii="Arial" w:eastAsia="Arial" w:hAnsi="Arial" w:cs="Arial"/>
          <w:sz w:val="24"/>
          <w:szCs w:val="24"/>
        </w:rPr>
        <w:t>provides access to and stores</w:t>
      </w:r>
      <w:r w:rsidRPr="56D37626">
        <w:rPr>
          <w:rFonts w:ascii="Arial" w:eastAsia="Arial" w:hAnsi="Arial" w:cs="Arial"/>
          <w:sz w:val="24"/>
          <w:szCs w:val="24"/>
        </w:rPr>
        <w:t>.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 I am aware that ARIES </w:t>
      </w:r>
      <w:r w:rsidR="35B22330" w:rsidRPr="56D37626">
        <w:rPr>
          <w:rFonts w:ascii="Arial" w:eastAsia="Arial" w:hAnsi="Arial" w:cs="Arial"/>
          <w:sz w:val="24"/>
          <w:szCs w:val="24"/>
        </w:rPr>
        <w:t>hold</w:t>
      </w:r>
      <w:r w:rsidR="00A86F89" w:rsidRPr="56D37626">
        <w:rPr>
          <w:rFonts w:ascii="Arial" w:eastAsia="Arial" w:hAnsi="Arial" w:cs="Arial"/>
          <w:sz w:val="24"/>
          <w:szCs w:val="24"/>
        </w:rPr>
        <w:t>s sensitive client information</w:t>
      </w:r>
      <w:r w:rsidR="59C3DFFD" w:rsidRPr="56D37626">
        <w:rPr>
          <w:rFonts w:ascii="Arial" w:eastAsia="Arial" w:hAnsi="Arial" w:cs="Arial"/>
          <w:sz w:val="24"/>
          <w:szCs w:val="24"/>
        </w:rPr>
        <w:t xml:space="preserve"> that should not be seen or accessed by any unauthorized individuals</w:t>
      </w:r>
      <w:r w:rsidR="5FF73C50" w:rsidRPr="56D37626">
        <w:rPr>
          <w:rFonts w:ascii="Arial" w:eastAsia="Arial" w:hAnsi="Arial" w:cs="Arial"/>
          <w:sz w:val="24"/>
          <w:szCs w:val="24"/>
        </w:rPr>
        <w:t>. I acknowledge that</w:t>
      </w:r>
      <w:r w:rsidR="72363015" w:rsidRPr="56D37626">
        <w:rPr>
          <w:rFonts w:ascii="Arial" w:eastAsia="Arial" w:hAnsi="Arial" w:cs="Arial"/>
          <w:sz w:val="24"/>
          <w:szCs w:val="24"/>
        </w:rPr>
        <w:t xml:space="preserve"> accessing ARIES from a mobile device such as a laptop creates additional risks</w:t>
      </w:r>
      <w:r w:rsidR="1F233D3A" w:rsidRPr="56D37626">
        <w:rPr>
          <w:rFonts w:ascii="Arial" w:eastAsia="Arial" w:hAnsi="Arial" w:cs="Arial"/>
          <w:sz w:val="24"/>
          <w:szCs w:val="24"/>
        </w:rPr>
        <w:t>;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 </w:t>
      </w:r>
      <w:r w:rsidR="7663D603" w:rsidRPr="56D37626">
        <w:rPr>
          <w:rFonts w:ascii="Arial" w:eastAsia="Arial" w:hAnsi="Arial" w:cs="Arial"/>
          <w:sz w:val="24"/>
          <w:szCs w:val="24"/>
        </w:rPr>
        <w:t>t</w:t>
      </w:r>
      <w:r w:rsidR="00A86F89" w:rsidRPr="56D37626">
        <w:rPr>
          <w:rFonts w:ascii="Arial" w:eastAsia="Arial" w:hAnsi="Arial" w:cs="Arial"/>
          <w:sz w:val="24"/>
          <w:szCs w:val="24"/>
        </w:rPr>
        <w:t>herefore</w:t>
      </w:r>
      <w:r w:rsidR="792978F2" w:rsidRPr="56D37626">
        <w:rPr>
          <w:rFonts w:ascii="Arial" w:eastAsia="Arial" w:hAnsi="Arial" w:cs="Arial"/>
          <w:sz w:val="24"/>
          <w:szCs w:val="24"/>
        </w:rPr>
        <w:t>,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 </w:t>
      </w:r>
      <w:r w:rsidR="05973534" w:rsidRPr="56D37626">
        <w:rPr>
          <w:rFonts w:ascii="Arial" w:eastAsia="Arial" w:hAnsi="Arial" w:cs="Arial"/>
          <w:sz w:val="24"/>
          <w:szCs w:val="24"/>
        </w:rPr>
        <w:t xml:space="preserve">I must take </w:t>
      </w:r>
      <w:r w:rsidR="00A86F89" w:rsidRPr="56D37626">
        <w:rPr>
          <w:rFonts w:ascii="Arial" w:eastAsia="Arial" w:hAnsi="Arial" w:cs="Arial"/>
          <w:sz w:val="24"/>
          <w:szCs w:val="24"/>
        </w:rPr>
        <w:t>extra security precautions</w:t>
      </w:r>
      <w:r w:rsidR="2C182A35" w:rsidRPr="56D37626">
        <w:rPr>
          <w:rFonts w:ascii="Arial" w:eastAsia="Arial" w:hAnsi="Arial" w:cs="Arial"/>
          <w:sz w:val="24"/>
          <w:szCs w:val="24"/>
        </w:rPr>
        <w:t xml:space="preserve"> 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to </w:t>
      </w:r>
      <w:r w:rsidR="55FBDA72" w:rsidRPr="56D37626">
        <w:rPr>
          <w:rFonts w:ascii="Arial" w:eastAsia="Arial" w:hAnsi="Arial" w:cs="Arial"/>
          <w:sz w:val="24"/>
          <w:szCs w:val="24"/>
        </w:rPr>
        <w:t>protect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 client </w:t>
      </w:r>
      <w:r w:rsidR="5EAF2380" w:rsidRPr="56D37626">
        <w:rPr>
          <w:rFonts w:ascii="Arial" w:eastAsia="Arial" w:hAnsi="Arial" w:cs="Arial"/>
          <w:sz w:val="24"/>
          <w:szCs w:val="24"/>
        </w:rPr>
        <w:t xml:space="preserve">privacy and 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confidentiality at all times. </w:t>
      </w:r>
    </w:p>
    <w:p w14:paraId="41B78A6C" w14:textId="77777777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946242E" w14:textId="4B4A94E8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 xml:space="preserve">I understand and agree to adhere to 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the following </w:t>
      </w:r>
      <w:r w:rsidRPr="56D37626">
        <w:rPr>
          <w:rFonts w:ascii="Arial" w:eastAsia="Arial" w:hAnsi="Arial" w:cs="Arial"/>
          <w:sz w:val="24"/>
          <w:szCs w:val="24"/>
        </w:rPr>
        <w:t>requirements</w:t>
      </w:r>
      <w:r w:rsidR="0206230B" w:rsidRPr="56D37626">
        <w:rPr>
          <w:rFonts w:ascii="Arial" w:eastAsia="Arial" w:hAnsi="Arial" w:cs="Arial"/>
          <w:sz w:val="24"/>
          <w:szCs w:val="24"/>
        </w:rPr>
        <w:t xml:space="preserve"> </w:t>
      </w:r>
      <w:r w:rsidR="0206230B" w:rsidRPr="56D37626">
        <w:rPr>
          <w:rFonts w:ascii="Arial" w:eastAsia="Arial" w:hAnsi="Arial" w:cs="Arial"/>
          <w:i/>
          <w:iCs/>
          <w:sz w:val="24"/>
          <w:szCs w:val="24"/>
        </w:rPr>
        <w:t>(please initial beside each requirement)</w:t>
      </w:r>
      <w:r w:rsidR="00A86F89" w:rsidRPr="56D37626">
        <w:rPr>
          <w:rFonts w:ascii="Arial" w:eastAsia="Arial" w:hAnsi="Arial" w:cs="Arial"/>
          <w:sz w:val="24"/>
          <w:szCs w:val="24"/>
        </w:rPr>
        <w:t>:</w:t>
      </w:r>
    </w:p>
    <w:p w14:paraId="52E6D579" w14:textId="5E262ED3" w:rsidR="00BB1CEC" w:rsidRPr="00A23090" w:rsidRDefault="00A23090" w:rsidP="56D37626">
      <w:pPr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>_</w:t>
      </w:r>
      <w:r w:rsidR="2F28928B" w:rsidRPr="56D37626">
        <w:rPr>
          <w:rFonts w:ascii="Arial" w:eastAsia="Arial" w:hAnsi="Arial" w:cs="Arial"/>
          <w:sz w:val="24"/>
          <w:szCs w:val="24"/>
        </w:rPr>
        <w:t>__</w:t>
      </w:r>
      <w:r w:rsidRPr="56D37626">
        <w:rPr>
          <w:rFonts w:ascii="Arial" w:eastAsia="Arial" w:hAnsi="Arial" w:cs="Arial"/>
          <w:sz w:val="24"/>
          <w:szCs w:val="24"/>
        </w:rPr>
        <w:t xml:space="preserve">__ </w:t>
      </w:r>
      <w:r w:rsidR="6DEB2D6A" w:rsidRPr="56D37626">
        <w:rPr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Fonts w:ascii="Arial" w:eastAsia="Arial" w:hAnsi="Arial" w:cs="Arial"/>
          <w:sz w:val="24"/>
          <w:szCs w:val="24"/>
        </w:rPr>
        <w:t>will a</w:t>
      </w:r>
      <w:r w:rsidR="00BB1CEC" w:rsidRPr="56D37626">
        <w:rPr>
          <w:rFonts w:ascii="Arial" w:eastAsia="Arial" w:hAnsi="Arial" w:cs="Arial"/>
          <w:sz w:val="24"/>
          <w:szCs w:val="24"/>
        </w:rPr>
        <w:t>dher</w:t>
      </w:r>
      <w:r w:rsidR="00A86F89" w:rsidRPr="56D37626">
        <w:rPr>
          <w:rFonts w:ascii="Arial" w:eastAsia="Arial" w:hAnsi="Arial" w:cs="Arial"/>
          <w:sz w:val="24"/>
          <w:szCs w:val="24"/>
        </w:rPr>
        <w:t xml:space="preserve">e 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to </w:t>
      </w:r>
      <w:hyperlink r:id="rId10">
        <w:r w:rsidR="00BB1CEC" w:rsidRPr="56D37626">
          <w:rPr>
            <w:rStyle w:val="Hyperlink"/>
            <w:rFonts w:ascii="Arial" w:eastAsia="Arial" w:hAnsi="Arial" w:cs="Arial"/>
            <w:sz w:val="24"/>
            <w:szCs w:val="24"/>
          </w:rPr>
          <w:t>DSHS ARIES Security Policy 231.001</w:t>
        </w:r>
      </w:hyperlink>
      <w:r w:rsidR="5172E05D" w:rsidRPr="56D37626">
        <w:rPr>
          <w:rFonts w:ascii="Arial" w:eastAsia="Arial" w:hAnsi="Arial" w:cs="Arial"/>
          <w:sz w:val="24"/>
          <w:szCs w:val="24"/>
        </w:rPr>
        <w:t>;</w:t>
      </w:r>
    </w:p>
    <w:p w14:paraId="3FBCFD2A" w14:textId="47A7FDA8" w:rsidR="00A23090" w:rsidRDefault="00A23090" w:rsidP="56D37626">
      <w:pPr>
        <w:spacing w:after="120" w:line="240" w:lineRule="auto"/>
        <w:ind w:left="1080" w:hanging="720"/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__</w:t>
      </w:r>
      <w:r w:rsidR="34B1F5CA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__</w:t>
      </w: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_ </w:t>
      </w:r>
      <w:r w:rsidR="2DB1422A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understand that </w:t>
      </w:r>
      <w:r w:rsidR="00BC2528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ARIES must not be accessed from unsecured or public networks, networks not administered by an Administrative Agency or HIV service provider agency, or networks that do not meet the requirements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4C022A56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outlined 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hyperlink r:id="rId11">
        <w:r w:rsidR="00B43F59" w:rsidRPr="56D37626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DSHS ARIES Security Policy 231.001</w:t>
        </w:r>
      </w:hyperlink>
      <w:r w:rsidR="5AEAE445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I will connect to my agency’s VPN or an approved, comparable secured remote connection </w:t>
      </w:r>
      <w:r w:rsidR="019ADC0F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prior to logging into ARIES </w:t>
      </w:r>
      <w:r w:rsidR="5AEAE445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if I need to a</w:t>
      </w:r>
      <w:r w:rsidR="740C8F3A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ccess </w:t>
      </w:r>
      <w:r w:rsidR="77786DEC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the database</w:t>
      </w:r>
      <w:r w:rsidR="740C8F3A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outside the office</w:t>
      </w:r>
      <w:r w:rsidR="322B9CB9" w:rsidRPr="56D37626"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397282CA" w14:textId="306B0EEE" w:rsidR="00A23090" w:rsidRPr="00A23090" w:rsidRDefault="00A23090" w:rsidP="56D37626">
      <w:pPr>
        <w:spacing w:after="120" w:line="240" w:lineRule="auto"/>
        <w:ind w:left="1080" w:hanging="720"/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_</w:t>
      </w:r>
      <w:r w:rsidR="7081DAD1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__ </w:t>
      </w:r>
      <w:r w:rsidR="24FF91CA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>understand that l</w:t>
      </w:r>
      <w:r w:rsidR="00BC2528" w:rsidRPr="56D37626">
        <w:rPr>
          <w:rStyle w:val="normaltextrun"/>
          <w:rFonts w:ascii="Arial" w:eastAsia="Arial" w:hAnsi="Arial" w:cs="Arial"/>
          <w:sz w:val="24"/>
          <w:szCs w:val="24"/>
        </w:rPr>
        <w:t>aptops must be password protected, locked and stored in a safe and secure location while not in use</w:t>
      </w:r>
      <w:r w:rsidR="3C6AD6ED" w:rsidRPr="56D37626">
        <w:rPr>
          <w:rStyle w:val="normaltextrun"/>
          <w:rFonts w:ascii="Arial" w:eastAsia="Arial" w:hAnsi="Arial" w:cs="Arial"/>
          <w:sz w:val="24"/>
          <w:szCs w:val="24"/>
        </w:rPr>
        <w:t>;</w:t>
      </w:r>
    </w:p>
    <w:p w14:paraId="48B28D7A" w14:textId="1FBA27B6" w:rsidR="00A23090" w:rsidRPr="00A23090" w:rsidRDefault="00A23090" w:rsidP="56D37626">
      <w:pPr>
        <w:spacing w:after="120" w:line="240" w:lineRule="auto"/>
        <w:ind w:left="1080" w:hanging="720"/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_</w:t>
      </w:r>
      <w:r w:rsidR="182531D5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__ </w:t>
      </w:r>
      <w:r w:rsidR="360EAAD9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understand that </w:t>
      </w:r>
      <w:r w:rsidR="2B749ED7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the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>l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>aptop must remain in </w:t>
      </w:r>
      <w:r w:rsidR="7CCC8EEE" w:rsidRPr="56D37626">
        <w:rPr>
          <w:rStyle w:val="normaltextrun"/>
          <w:rFonts w:ascii="Arial" w:eastAsia="Arial" w:hAnsi="Arial" w:cs="Arial"/>
          <w:sz w:val="24"/>
          <w:szCs w:val="24"/>
        </w:rPr>
        <w:t>my possession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at all times while offsite. When traveling by car is necessary, the laptop must be locked in the trunk of the authorized laptop user’s car or remain </w:t>
      </w:r>
      <w:r w:rsidR="37C0C433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within </w:t>
      </w:r>
      <w:r w:rsidR="53EFD2CA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their </w:t>
      </w:r>
      <w:r w:rsidR="37C0C433" w:rsidRPr="56D37626">
        <w:rPr>
          <w:rStyle w:val="normaltextrun"/>
          <w:rFonts w:ascii="Arial" w:eastAsia="Arial" w:hAnsi="Arial" w:cs="Arial"/>
          <w:sz w:val="24"/>
          <w:szCs w:val="24"/>
        </w:rPr>
        <w:t>immediate reach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>;</w:t>
      </w:r>
      <w:r w:rsidR="00A86F89" w:rsidRPr="56D37626">
        <w:rPr>
          <w:rStyle w:val="eop"/>
          <w:rFonts w:ascii="Arial" w:eastAsia="Arial" w:hAnsi="Arial" w:cs="Arial"/>
          <w:sz w:val="24"/>
          <w:szCs w:val="24"/>
        </w:rPr>
        <w:t> </w:t>
      </w:r>
    </w:p>
    <w:p w14:paraId="7ED9AD63" w14:textId="7C37CDB0" w:rsidR="00A23090" w:rsidRPr="00A23090" w:rsidRDefault="00A23090" w:rsidP="56D37626">
      <w:pPr>
        <w:spacing w:after="120" w:line="240" w:lineRule="auto"/>
        <w:ind w:left="1080" w:hanging="720"/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_</w:t>
      </w:r>
      <w:r w:rsidR="13141E24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__ </w:t>
      </w:r>
      <w:r w:rsidR="59C5ED6C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>understand that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ARIES </w:t>
      </w:r>
      <w:r w:rsidR="78D88576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will not be 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>access</w:t>
      </w:r>
      <w:r w:rsidR="7E120AD3" w:rsidRPr="56D37626">
        <w:rPr>
          <w:rStyle w:val="normaltextrun"/>
          <w:rFonts w:ascii="Arial" w:eastAsia="Arial" w:hAnsi="Arial" w:cs="Arial"/>
          <w:sz w:val="24"/>
          <w:szCs w:val="24"/>
        </w:rPr>
        <w:t>ed on the laptop</w:t>
      </w:r>
      <w:r w:rsidR="00A86F89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in areas that are not physically secured by at least two levels of protection</w:t>
      </w:r>
      <w:r w:rsidR="00BC2528" w:rsidRPr="56D37626">
        <w:rPr>
          <w:rStyle w:val="normaltextrun"/>
          <w:rFonts w:ascii="Arial" w:eastAsia="Arial" w:hAnsi="Arial" w:cs="Arial"/>
          <w:sz w:val="24"/>
          <w:szCs w:val="24"/>
        </w:rPr>
        <w:t>;</w:t>
      </w:r>
    </w:p>
    <w:p w14:paraId="099D24B6" w14:textId="6C73FB9A" w:rsidR="00A23090" w:rsidRPr="00A23090" w:rsidRDefault="00A23090" w:rsidP="56D37626">
      <w:pPr>
        <w:spacing w:after="120" w:line="240" w:lineRule="auto"/>
        <w:ind w:left="1080" w:hanging="720"/>
        <w:rPr>
          <w:rStyle w:val="eop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>_</w:t>
      </w:r>
      <w:r w:rsidR="6059FEFF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__ </w:t>
      </w:r>
      <w:r w:rsidR="102C5418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understand that </w:t>
      </w: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c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omputer screens must not be readily observable by non-authorized users</w:t>
      </w:r>
      <w:r w:rsidR="6B864C12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at any time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. Security screens may be installed on computer monitors to prevent viewing of information on the computer screen by anyone other than authorized user</w:t>
      </w:r>
      <w:r w:rsidR="4FED47F3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3522484B" w14:textId="5D1E81EC" w:rsidR="00A23090" w:rsidRPr="00A23090" w:rsidRDefault="5C554318" w:rsidP="56D37626">
      <w:pPr>
        <w:spacing w:after="120" w:line="240" w:lineRule="auto"/>
        <w:ind w:left="1080" w:hanging="720"/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__</w:t>
      </w:r>
      <w:r w:rsidR="00A23090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___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54127D29" w:rsidRPr="56D37626">
        <w:rPr>
          <w:rFonts w:ascii="Arial" w:eastAsia="Arial" w:hAnsi="Arial" w:cs="Arial"/>
          <w:sz w:val="24"/>
          <w:szCs w:val="24"/>
        </w:rPr>
        <w:t>The laptop used to access ARIES must be reviewed and approved by an IT Administrator at my agency</w:t>
      </w:r>
      <w:r w:rsidR="2FB2D697" w:rsidRPr="56D37626">
        <w:rPr>
          <w:rFonts w:ascii="Arial" w:eastAsia="Arial" w:hAnsi="Arial" w:cs="Arial"/>
          <w:sz w:val="24"/>
          <w:szCs w:val="24"/>
        </w:rPr>
        <w:t xml:space="preserve"> to ensure </w:t>
      </w:r>
      <w:r w:rsidR="5E2EF658" w:rsidRPr="56D37626">
        <w:rPr>
          <w:rFonts w:ascii="Arial" w:eastAsia="Arial" w:hAnsi="Arial" w:cs="Arial"/>
          <w:sz w:val="24"/>
          <w:szCs w:val="24"/>
        </w:rPr>
        <w:t>proper security requirements are met</w:t>
      </w:r>
      <w:r w:rsidR="2FB2D697" w:rsidRPr="56D37626">
        <w:rPr>
          <w:rFonts w:ascii="Arial" w:eastAsia="Arial" w:hAnsi="Arial" w:cs="Arial"/>
          <w:sz w:val="24"/>
          <w:szCs w:val="24"/>
        </w:rPr>
        <w:t>. If an IT Administrator does not exist at my agency,</w:t>
      </w:r>
      <w:r w:rsidR="54127D2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39390081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have confirmed that this laptop has an encrypted hard drive which meets Federal Information Processing Standards (FIPS) for the Advanced Encryption Standard (AES), FIPS-197</w:t>
      </w:r>
      <w:r w:rsidR="7DAB7B46" w:rsidRPr="56D37626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7DAE62CC" w14:textId="33FA73A2" w:rsidR="1A765638" w:rsidRDefault="1A765638" w:rsidP="56D37626">
      <w:pPr>
        <w:spacing w:after="120" w:line="240" w:lineRule="auto"/>
        <w:ind w:left="1080" w:hanging="72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lastRenderedPageBreak/>
        <w:t xml:space="preserve">_____ I will ensure that security features on the laptop are enabled and all </w:t>
      </w:r>
      <w:r w:rsidRPr="56D37626">
        <w:rPr>
          <w:rFonts w:ascii="Arial" w:eastAsia="Arial" w:hAnsi="Arial" w:cs="Arial"/>
          <w:sz w:val="24"/>
          <w:szCs w:val="24"/>
        </w:rPr>
        <w:t>automatic operating systems, application security</w:t>
      </w:r>
      <w:r w:rsidR="26D9FC9B" w:rsidRPr="56D37626">
        <w:rPr>
          <w:rFonts w:ascii="Arial" w:eastAsia="Arial" w:hAnsi="Arial" w:cs="Arial"/>
          <w:sz w:val="24"/>
          <w:szCs w:val="24"/>
        </w:rPr>
        <w:t>,</w:t>
      </w:r>
      <w:r w:rsidRPr="56D37626">
        <w:rPr>
          <w:rFonts w:ascii="Arial" w:eastAsia="Arial" w:hAnsi="Arial" w:cs="Arial"/>
          <w:sz w:val="24"/>
          <w:szCs w:val="24"/>
        </w:rPr>
        <w:t xml:space="preserve"> and malware protection updates </w:t>
      </w:r>
      <w:r w:rsidR="331FFB16" w:rsidRPr="56D37626">
        <w:rPr>
          <w:rFonts w:ascii="Arial" w:eastAsia="Arial" w:hAnsi="Arial" w:cs="Arial"/>
          <w:sz w:val="24"/>
          <w:szCs w:val="24"/>
        </w:rPr>
        <w:t>remain up-to-date and activated</w:t>
      </w:r>
      <w:r w:rsidRPr="56D37626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799664F0" w14:textId="171A234C" w:rsidR="00B43F59" w:rsidRPr="00A23090" w:rsidRDefault="00A23090" w:rsidP="56D37626">
      <w:pPr>
        <w:spacing w:after="120" w:line="240" w:lineRule="auto"/>
        <w:ind w:left="1080" w:hanging="720"/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_</w:t>
      </w:r>
      <w:r w:rsidR="4BCB96F1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__ </w:t>
      </w:r>
      <w:r w:rsidR="4A2DE019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understand that </w:t>
      </w:r>
      <w:r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p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asswords used to </w:t>
      </w:r>
      <w:r w:rsidR="5BAD2414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log into my computer or 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access</w:t>
      </w:r>
      <w:r w:rsidR="514CF731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ARIES may not be stored on the device</w:t>
      </w:r>
      <w:r w:rsidR="7860C0A2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;</w:t>
      </w:r>
      <w:r w:rsidR="00B43F59" w:rsidRPr="56D37626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14:paraId="7B6F1850" w14:textId="5D824575" w:rsidR="00BB1CEC" w:rsidRPr="00A23090" w:rsidRDefault="00A23090" w:rsidP="56D37626">
      <w:pPr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 __</w:t>
      </w:r>
      <w:r w:rsidR="25856CE9" w:rsidRPr="56D37626">
        <w:rPr>
          <w:rStyle w:val="normaltextrun"/>
          <w:rFonts w:ascii="Arial" w:eastAsia="Arial" w:hAnsi="Arial" w:cs="Arial"/>
          <w:sz w:val="24"/>
          <w:szCs w:val="24"/>
        </w:rPr>
        <w:t>__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_ </w:t>
      </w:r>
      <w:r w:rsidR="33E651B7"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Style w:val="normaltextrun"/>
          <w:rFonts w:ascii="Arial" w:eastAsia="Arial" w:hAnsi="Arial" w:cs="Arial"/>
          <w:sz w:val="24"/>
          <w:szCs w:val="24"/>
        </w:rPr>
        <w:t xml:space="preserve">understand that </w:t>
      </w:r>
      <w:r w:rsidRPr="56D37626">
        <w:rPr>
          <w:rFonts w:ascii="Arial" w:eastAsia="Arial" w:hAnsi="Arial" w:cs="Arial"/>
          <w:sz w:val="24"/>
          <w:szCs w:val="24"/>
        </w:rPr>
        <w:t>p</w:t>
      </w:r>
      <w:r w:rsidR="00BC2528" w:rsidRPr="56D37626">
        <w:rPr>
          <w:rFonts w:ascii="Arial" w:eastAsia="Arial" w:hAnsi="Arial" w:cs="Arial"/>
          <w:sz w:val="24"/>
          <w:szCs w:val="24"/>
        </w:rPr>
        <w:t>asswords and usernames must not be shared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with other staff</w:t>
      </w:r>
      <w:r w:rsidR="340C92E3" w:rsidRPr="56D37626">
        <w:rPr>
          <w:rFonts w:ascii="Arial" w:eastAsia="Arial" w:hAnsi="Arial" w:cs="Arial"/>
          <w:sz w:val="24"/>
          <w:szCs w:val="24"/>
        </w:rPr>
        <w:t>;</w:t>
      </w:r>
    </w:p>
    <w:p w14:paraId="0F616F7E" w14:textId="273ABBA6" w:rsidR="7705A1FD" w:rsidRDefault="7705A1FD" w:rsidP="56D37626">
      <w:pPr>
        <w:spacing w:after="120" w:line="240" w:lineRule="auto"/>
        <w:ind w:left="1080" w:hanging="720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>_____ I agree to not store confidential information on the</w:t>
      </w:r>
      <w:r w:rsidR="7E8DF768" w:rsidRPr="56D37626">
        <w:rPr>
          <w:rFonts w:ascii="Arial" w:eastAsia="Arial" w:hAnsi="Arial" w:cs="Arial"/>
          <w:sz w:val="24"/>
          <w:szCs w:val="24"/>
        </w:rPr>
        <w:t xml:space="preserve"> </w:t>
      </w:r>
      <w:r w:rsidRPr="56D37626">
        <w:rPr>
          <w:rFonts w:ascii="Arial" w:eastAsia="Arial" w:hAnsi="Arial" w:cs="Arial"/>
          <w:sz w:val="24"/>
          <w:szCs w:val="24"/>
        </w:rPr>
        <w:t xml:space="preserve">computer’s hard-drive, unauthorized </w:t>
      </w:r>
      <w:r w:rsidR="4414954F" w:rsidRPr="56D37626">
        <w:rPr>
          <w:rFonts w:ascii="Arial" w:eastAsia="Arial" w:hAnsi="Arial" w:cs="Arial"/>
          <w:sz w:val="24"/>
          <w:szCs w:val="24"/>
        </w:rPr>
        <w:t>Personal Identification Number (PIN)</w:t>
      </w:r>
      <w:r w:rsidRPr="56D37626">
        <w:rPr>
          <w:rFonts w:ascii="Arial" w:eastAsia="Arial" w:hAnsi="Arial" w:cs="Arial"/>
          <w:sz w:val="24"/>
          <w:szCs w:val="24"/>
        </w:rPr>
        <w:t xml:space="preserve"> drive, or any unauthorized external drives;</w:t>
      </w:r>
    </w:p>
    <w:p w14:paraId="001DBE48" w14:textId="66AEA4FE" w:rsidR="00BB1CEC" w:rsidRPr="00A23090" w:rsidRDefault="00A23090" w:rsidP="56D37626">
      <w:pPr>
        <w:spacing w:after="120" w:line="240" w:lineRule="auto"/>
        <w:ind w:left="1080" w:hanging="720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 xml:space="preserve"> ___</w:t>
      </w:r>
      <w:r w:rsidR="0EA3ADC4" w:rsidRPr="56D37626">
        <w:rPr>
          <w:rFonts w:ascii="Arial" w:eastAsia="Arial" w:hAnsi="Arial" w:cs="Arial"/>
          <w:sz w:val="24"/>
          <w:szCs w:val="24"/>
        </w:rPr>
        <w:t>__</w:t>
      </w:r>
      <w:r w:rsidRPr="56D37626">
        <w:rPr>
          <w:rFonts w:ascii="Arial" w:eastAsia="Arial" w:hAnsi="Arial" w:cs="Arial"/>
          <w:sz w:val="24"/>
          <w:szCs w:val="24"/>
        </w:rPr>
        <w:t xml:space="preserve"> </w:t>
      </w:r>
      <w:r w:rsidR="3C63306B" w:rsidRPr="56D37626">
        <w:rPr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Fonts w:ascii="Arial" w:eastAsia="Arial" w:hAnsi="Arial" w:cs="Arial"/>
          <w:sz w:val="24"/>
          <w:szCs w:val="24"/>
        </w:rPr>
        <w:t>agree to notify my supervisor</w:t>
      </w:r>
      <w:r w:rsidR="4ACFC79C" w:rsidRPr="56D37626">
        <w:rPr>
          <w:rFonts w:ascii="Arial" w:eastAsia="Arial" w:hAnsi="Arial" w:cs="Arial"/>
          <w:sz w:val="24"/>
          <w:szCs w:val="24"/>
        </w:rPr>
        <w:t xml:space="preserve"> and</w:t>
      </w:r>
      <w:r w:rsidRPr="56D37626">
        <w:rPr>
          <w:rFonts w:ascii="Arial" w:eastAsia="Arial" w:hAnsi="Arial" w:cs="Arial"/>
          <w:sz w:val="24"/>
          <w:szCs w:val="24"/>
        </w:rPr>
        <w:t xml:space="preserve"> AA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Data Manag</w:t>
      </w:r>
      <w:r w:rsidRPr="56D37626">
        <w:rPr>
          <w:rFonts w:ascii="Arial" w:eastAsia="Arial" w:hAnsi="Arial" w:cs="Arial"/>
          <w:sz w:val="24"/>
          <w:szCs w:val="24"/>
        </w:rPr>
        <w:t>er when an ARIES certificate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</w:t>
      </w:r>
      <w:r w:rsidRPr="56D37626">
        <w:rPr>
          <w:rFonts w:ascii="Arial" w:eastAsia="Arial" w:hAnsi="Arial" w:cs="Arial"/>
          <w:sz w:val="24"/>
          <w:szCs w:val="24"/>
        </w:rPr>
        <w:t xml:space="preserve">will no longer be used on the </w:t>
      </w:r>
      <w:r w:rsidR="00BB1CEC" w:rsidRPr="56D37626">
        <w:rPr>
          <w:rFonts w:ascii="Arial" w:eastAsia="Arial" w:hAnsi="Arial" w:cs="Arial"/>
          <w:sz w:val="24"/>
          <w:szCs w:val="24"/>
        </w:rPr>
        <w:t>laptop</w:t>
      </w:r>
      <w:r w:rsidR="4398562D" w:rsidRPr="56D37626">
        <w:rPr>
          <w:rFonts w:ascii="Arial" w:eastAsia="Arial" w:hAnsi="Arial" w:cs="Arial"/>
          <w:sz w:val="24"/>
          <w:szCs w:val="24"/>
        </w:rPr>
        <w:t>;</w:t>
      </w:r>
    </w:p>
    <w:p w14:paraId="10197ED7" w14:textId="588198EF" w:rsidR="00BB1CEC" w:rsidRPr="00A23090" w:rsidRDefault="00A23090" w:rsidP="56D37626">
      <w:pPr>
        <w:spacing w:after="0" w:line="240" w:lineRule="auto"/>
        <w:ind w:left="1080" w:hanging="720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 xml:space="preserve"> ___</w:t>
      </w:r>
      <w:r w:rsidR="5725371D" w:rsidRPr="56D37626">
        <w:rPr>
          <w:rFonts w:ascii="Arial" w:eastAsia="Arial" w:hAnsi="Arial" w:cs="Arial"/>
          <w:sz w:val="24"/>
          <w:szCs w:val="24"/>
        </w:rPr>
        <w:t>__</w:t>
      </w:r>
      <w:r w:rsidRPr="56D37626">
        <w:rPr>
          <w:rFonts w:ascii="Arial" w:eastAsia="Arial" w:hAnsi="Arial" w:cs="Arial"/>
          <w:sz w:val="24"/>
          <w:szCs w:val="24"/>
        </w:rPr>
        <w:t xml:space="preserve"> </w:t>
      </w:r>
      <w:r w:rsidR="17AE2CF6" w:rsidRPr="56D37626">
        <w:rPr>
          <w:rFonts w:ascii="Arial" w:eastAsia="Arial" w:hAnsi="Arial" w:cs="Arial"/>
          <w:sz w:val="24"/>
          <w:szCs w:val="24"/>
        </w:rPr>
        <w:t xml:space="preserve">I </w:t>
      </w:r>
      <w:r w:rsidRPr="56D37626">
        <w:rPr>
          <w:rFonts w:ascii="Arial" w:eastAsia="Arial" w:hAnsi="Arial" w:cs="Arial"/>
          <w:sz w:val="24"/>
          <w:szCs w:val="24"/>
        </w:rPr>
        <w:t>agree to i</w:t>
      </w:r>
      <w:r w:rsidR="00BB1CEC" w:rsidRPr="56D37626">
        <w:rPr>
          <w:rFonts w:ascii="Arial" w:eastAsia="Arial" w:hAnsi="Arial" w:cs="Arial"/>
          <w:sz w:val="24"/>
          <w:szCs w:val="24"/>
        </w:rPr>
        <w:t>mmediately report any breach of confidentiality</w:t>
      </w:r>
      <w:r w:rsidR="0ADB67D5" w:rsidRPr="56D37626">
        <w:rPr>
          <w:rFonts w:ascii="Arial" w:eastAsia="Arial" w:hAnsi="Arial" w:cs="Arial"/>
          <w:sz w:val="24"/>
          <w:szCs w:val="24"/>
        </w:rPr>
        <w:t xml:space="preserve"> or privacy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</w:t>
      </w:r>
      <w:r w:rsidR="175CEF84" w:rsidRPr="56D37626">
        <w:rPr>
          <w:rFonts w:ascii="Arial" w:eastAsia="Arial" w:hAnsi="Arial" w:cs="Arial"/>
          <w:sz w:val="24"/>
          <w:szCs w:val="24"/>
        </w:rPr>
        <w:t>and/or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mishandling of </w:t>
      </w:r>
      <w:r w:rsidRPr="56D37626">
        <w:rPr>
          <w:rFonts w:ascii="Arial" w:eastAsia="Arial" w:hAnsi="Arial" w:cs="Arial"/>
          <w:sz w:val="24"/>
          <w:szCs w:val="24"/>
        </w:rPr>
        <w:t>confidential</w:t>
      </w:r>
      <w:r w:rsidR="04F0229A" w:rsidRPr="56D37626">
        <w:rPr>
          <w:rFonts w:ascii="Arial" w:eastAsia="Arial" w:hAnsi="Arial" w:cs="Arial"/>
          <w:sz w:val="24"/>
          <w:szCs w:val="24"/>
        </w:rPr>
        <w:t xml:space="preserve"> </w:t>
      </w:r>
      <w:r w:rsidRPr="56D37626">
        <w:rPr>
          <w:rFonts w:ascii="Arial" w:eastAsia="Arial" w:hAnsi="Arial" w:cs="Arial"/>
          <w:sz w:val="24"/>
          <w:szCs w:val="24"/>
        </w:rPr>
        <w:t>information to my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appropriate local </w:t>
      </w:r>
      <w:r w:rsidRPr="56D37626">
        <w:rPr>
          <w:rFonts w:ascii="Arial" w:eastAsia="Arial" w:hAnsi="Arial" w:cs="Arial"/>
          <w:sz w:val="24"/>
          <w:szCs w:val="24"/>
        </w:rPr>
        <w:t>responsible party</w:t>
      </w:r>
      <w:r w:rsidR="693F01E3" w:rsidRPr="56D37626">
        <w:rPr>
          <w:rFonts w:ascii="Arial" w:eastAsia="Arial" w:hAnsi="Arial" w:cs="Arial"/>
          <w:sz w:val="24"/>
          <w:szCs w:val="24"/>
        </w:rPr>
        <w:t xml:space="preserve"> </w:t>
      </w:r>
      <w:r w:rsidRPr="56D37626">
        <w:rPr>
          <w:rFonts w:ascii="Arial" w:eastAsia="Arial" w:hAnsi="Arial" w:cs="Arial"/>
          <w:sz w:val="24"/>
          <w:szCs w:val="24"/>
        </w:rPr>
        <w:t>(LRP),</w:t>
      </w:r>
      <w:r w:rsidR="00BB1CEC" w:rsidRPr="56D37626">
        <w:rPr>
          <w:rFonts w:ascii="Arial" w:eastAsia="Arial" w:hAnsi="Arial" w:cs="Arial"/>
          <w:sz w:val="24"/>
          <w:szCs w:val="24"/>
        </w:rPr>
        <w:t xml:space="preserve"> </w:t>
      </w:r>
      <w:r w:rsidR="1A715BA3" w:rsidRPr="56D37626">
        <w:rPr>
          <w:rFonts w:ascii="Arial" w:eastAsia="Arial" w:hAnsi="Arial" w:cs="Arial"/>
          <w:sz w:val="24"/>
          <w:szCs w:val="24"/>
        </w:rPr>
        <w:t xml:space="preserve">the </w:t>
      </w:r>
      <w:r w:rsidR="00BB1CEC" w:rsidRPr="56D37626">
        <w:rPr>
          <w:rFonts w:ascii="Arial" w:eastAsia="Arial" w:hAnsi="Arial" w:cs="Arial"/>
          <w:sz w:val="24"/>
          <w:szCs w:val="24"/>
        </w:rPr>
        <w:t>ARIES Data Manager</w:t>
      </w:r>
      <w:r w:rsidR="64FE6E97" w:rsidRPr="56D37626">
        <w:rPr>
          <w:rFonts w:ascii="Arial" w:eastAsia="Arial" w:hAnsi="Arial" w:cs="Arial"/>
          <w:sz w:val="24"/>
          <w:szCs w:val="24"/>
        </w:rPr>
        <w:t>,</w:t>
      </w:r>
      <w:r w:rsidRPr="56D37626">
        <w:rPr>
          <w:rFonts w:ascii="Arial" w:eastAsia="Arial" w:hAnsi="Arial" w:cs="Arial"/>
          <w:sz w:val="24"/>
          <w:szCs w:val="24"/>
        </w:rPr>
        <w:t xml:space="preserve"> and </w:t>
      </w:r>
      <w:r w:rsidR="27FDFFAF" w:rsidRPr="56D37626">
        <w:rPr>
          <w:rFonts w:ascii="Arial" w:eastAsia="Arial" w:hAnsi="Arial" w:cs="Arial"/>
          <w:sz w:val="24"/>
          <w:szCs w:val="24"/>
        </w:rPr>
        <w:t xml:space="preserve">the </w:t>
      </w:r>
      <w:r w:rsidRPr="56D37626">
        <w:rPr>
          <w:rFonts w:ascii="Arial" w:eastAsia="Arial" w:hAnsi="Arial" w:cs="Arial"/>
          <w:sz w:val="24"/>
          <w:szCs w:val="24"/>
        </w:rPr>
        <w:t>DSHS Security Officer</w:t>
      </w:r>
      <w:r w:rsidR="01DE9CC0" w:rsidRPr="56D37626">
        <w:rPr>
          <w:rFonts w:ascii="Arial" w:eastAsia="Arial" w:hAnsi="Arial" w:cs="Arial"/>
          <w:sz w:val="24"/>
          <w:szCs w:val="24"/>
        </w:rPr>
        <w:t xml:space="preserve"> and will </w:t>
      </w:r>
      <w:r w:rsidR="6249FFAD" w:rsidRPr="56D37626">
        <w:rPr>
          <w:rFonts w:ascii="Arial" w:eastAsia="Arial" w:hAnsi="Arial" w:cs="Arial"/>
          <w:sz w:val="24"/>
          <w:szCs w:val="24"/>
        </w:rPr>
        <w:t>cooperate with</w:t>
      </w:r>
      <w:r w:rsidR="01DE9CC0" w:rsidRPr="56D37626">
        <w:rPr>
          <w:rFonts w:ascii="Arial" w:eastAsia="Arial" w:hAnsi="Arial" w:cs="Arial"/>
          <w:sz w:val="24"/>
          <w:szCs w:val="24"/>
        </w:rPr>
        <w:t xml:space="preserve"> all required </w:t>
      </w:r>
      <w:r w:rsidR="4E09462F" w:rsidRPr="56D37626">
        <w:rPr>
          <w:rFonts w:ascii="Arial" w:eastAsia="Arial" w:hAnsi="Arial" w:cs="Arial"/>
          <w:sz w:val="24"/>
          <w:szCs w:val="24"/>
        </w:rPr>
        <w:t>follow-up protocol</w:t>
      </w:r>
      <w:r w:rsidR="263F076B" w:rsidRPr="56D37626">
        <w:rPr>
          <w:rFonts w:ascii="Arial" w:eastAsia="Arial" w:hAnsi="Arial" w:cs="Arial"/>
          <w:sz w:val="24"/>
          <w:szCs w:val="24"/>
        </w:rPr>
        <w:t>, if needed</w:t>
      </w:r>
      <w:r w:rsidR="48021D3B" w:rsidRPr="56D37626">
        <w:rPr>
          <w:rFonts w:ascii="Arial" w:eastAsia="Arial" w:hAnsi="Arial" w:cs="Arial"/>
          <w:sz w:val="24"/>
          <w:szCs w:val="24"/>
        </w:rPr>
        <w:t>.</w:t>
      </w:r>
    </w:p>
    <w:p w14:paraId="3D23B7CD" w14:textId="77777777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E4F1670" w14:textId="0A0882CA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 xml:space="preserve">By signing below, I acknowledge and accept the responsibilities associated with my use of a laptop for accessing ARIES as stated above and in the ARIES security policy. </w:t>
      </w:r>
      <w:r w:rsidR="3C459D2B" w:rsidRPr="56D37626">
        <w:rPr>
          <w:rFonts w:ascii="Arial" w:eastAsia="Arial" w:hAnsi="Arial" w:cs="Arial"/>
          <w:sz w:val="24"/>
          <w:szCs w:val="24"/>
        </w:rPr>
        <w:t xml:space="preserve">I understand that </w:t>
      </w:r>
      <w:r w:rsidR="17F442E9" w:rsidRPr="56D37626">
        <w:rPr>
          <w:rFonts w:ascii="Arial" w:eastAsia="Arial" w:hAnsi="Arial" w:cs="Arial"/>
          <w:sz w:val="24"/>
          <w:szCs w:val="24"/>
        </w:rPr>
        <w:t xml:space="preserve">breaking any of the rules in this agreement or failing to adhere to </w:t>
      </w:r>
      <w:hyperlink r:id="rId12">
        <w:r w:rsidR="6A3A2BC2" w:rsidRPr="56D37626">
          <w:rPr>
            <w:rStyle w:val="Hyperlink"/>
            <w:rFonts w:ascii="Arial" w:eastAsia="Arial" w:hAnsi="Arial" w:cs="Arial"/>
            <w:sz w:val="24"/>
            <w:szCs w:val="24"/>
          </w:rPr>
          <w:t>DSHS TB/HIV/STD Section Confidentiality Information Security Policy 201</w:t>
        </w:r>
        <w:r w:rsidR="3B292FDD" w:rsidRPr="56D37626">
          <w:rPr>
            <w:rStyle w:val="Hyperlink"/>
            <w:rFonts w:ascii="Arial" w:eastAsia="Arial" w:hAnsi="Arial" w:cs="Arial"/>
            <w:sz w:val="24"/>
            <w:szCs w:val="24"/>
          </w:rPr>
          <w:t>1</w:t>
        </w:r>
        <w:r w:rsidR="6A3A2BC2" w:rsidRPr="56D37626">
          <w:rPr>
            <w:rStyle w:val="Hyperlink"/>
            <w:rFonts w:ascii="Arial" w:eastAsia="Arial" w:hAnsi="Arial" w:cs="Arial"/>
            <w:sz w:val="24"/>
            <w:szCs w:val="24"/>
          </w:rPr>
          <w:t>.01</w:t>
        </w:r>
      </w:hyperlink>
      <w:r w:rsidR="6A3A2BC2" w:rsidRPr="56D37626">
        <w:rPr>
          <w:rFonts w:ascii="Arial" w:eastAsia="Arial" w:hAnsi="Arial" w:cs="Arial"/>
          <w:sz w:val="24"/>
          <w:szCs w:val="24"/>
        </w:rPr>
        <w:t xml:space="preserve">, </w:t>
      </w:r>
      <w:hyperlink r:id="rId13">
        <w:r w:rsidR="6A3A2BC2" w:rsidRPr="56D37626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DSHS ARIES Security Policy 231.001</w:t>
        </w:r>
      </w:hyperlink>
      <w:r w:rsidR="6A3A2BC2" w:rsidRPr="56D37626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,</w:t>
      </w:r>
      <w:r w:rsidR="6A3A2BC2" w:rsidRPr="56D37626">
        <w:rPr>
          <w:rFonts w:ascii="Arial" w:eastAsia="Arial" w:hAnsi="Arial" w:cs="Arial"/>
          <w:sz w:val="24"/>
          <w:szCs w:val="24"/>
        </w:rPr>
        <w:t xml:space="preserve"> and confidentiality and security policies and procedures implemented by my agency to protect the confidentiality</w:t>
      </w:r>
      <w:r w:rsidR="10128BFC" w:rsidRPr="56D37626">
        <w:rPr>
          <w:rFonts w:ascii="Arial" w:eastAsia="Arial" w:hAnsi="Arial" w:cs="Arial"/>
          <w:sz w:val="24"/>
          <w:szCs w:val="24"/>
        </w:rPr>
        <w:t xml:space="preserve"> and privacy</w:t>
      </w:r>
      <w:r w:rsidR="6A3A2BC2" w:rsidRPr="56D37626">
        <w:rPr>
          <w:rFonts w:ascii="Arial" w:eastAsia="Arial" w:hAnsi="Arial" w:cs="Arial"/>
          <w:sz w:val="24"/>
          <w:szCs w:val="24"/>
        </w:rPr>
        <w:t xml:space="preserve"> of patient information may result in</w:t>
      </w:r>
      <w:r w:rsidR="3D75CA1E" w:rsidRPr="56D37626">
        <w:rPr>
          <w:rFonts w:ascii="Arial" w:eastAsia="Arial" w:hAnsi="Arial" w:cs="Arial"/>
          <w:sz w:val="24"/>
          <w:szCs w:val="24"/>
        </w:rPr>
        <w:t xml:space="preserve"> adverse personnel action, up to and including the revocation of ARIES access and/or termination of my employment.</w:t>
      </w:r>
    </w:p>
    <w:p w14:paraId="5B1C8002" w14:textId="77777777" w:rsidR="00BB1CEC" w:rsidRPr="00A23090" w:rsidRDefault="00BB1CEC" w:rsidP="56D37626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7769878" w14:textId="6842E415" w:rsidR="00BB1CEC" w:rsidRPr="00A23090" w:rsidRDefault="00BB1CEC" w:rsidP="56D37626">
      <w:pPr>
        <w:tabs>
          <w:tab w:val="left" w:pos="4140"/>
        </w:tabs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>User Signature: __________________________</w:t>
      </w:r>
      <w:r w:rsidR="044917FD" w:rsidRPr="56D37626">
        <w:rPr>
          <w:rFonts w:ascii="Arial" w:eastAsia="Arial" w:hAnsi="Arial" w:cs="Arial"/>
          <w:sz w:val="24"/>
          <w:szCs w:val="24"/>
        </w:rPr>
        <w:t>_____</w:t>
      </w:r>
      <w:r w:rsidRPr="56D37626">
        <w:rPr>
          <w:rFonts w:ascii="Arial" w:eastAsia="Arial" w:hAnsi="Arial" w:cs="Arial"/>
          <w:sz w:val="24"/>
          <w:szCs w:val="24"/>
        </w:rPr>
        <w:t xml:space="preserve"> </w:t>
      </w:r>
      <w:r w:rsidR="3BF5C19F" w:rsidRPr="56D37626">
        <w:rPr>
          <w:rFonts w:ascii="Arial" w:eastAsia="Arial" w:hAnsi="Arial" w:cs="Arial"/>
          <w:sz w:val="24"/>
          <w:szCs w:val="24"/>
        </w:rPr>
        <w:t xml:space="preserve">                                      </w:t>
      </w:r>
    </w:p>
    <w:p w14:paraId="61DB27F4" w14:textId="2FE45C6C" w:rsidR="00BB1CEC" w:rsidRPr="00A23090" w:rsidRDefault="00BB1CEC" w:rsidP="56D37626">
      <w:pPr>
        <w:tabs>
          <w:tab w:val="left" w:pos="41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D37626">
        <w:rPr>
          <w:rFonts w:ascii="Arial" w:eastAsia="Arial" w:hAnsi="Arial" w:cs="Arial"/>
          <w:sz w:val="24"/>
          <w:szCs w:val="24"/>
        </w:rPr>
        <w:t>Date:________</w:t>
      </w:r>
      <w:r w:rsidR="02AD2E53" w:rsidRPr="56D37626">
        <w:rPr>
          <w:rFonts w:ascii="Arial" w:eastAsia="Arial" w:hAnsi="Arial" w:cs="Arial"/>
          <w:sz w:val="24"/>
          <w:szCs w:val="24"/>
        </w:rPr>
        <w:t>______</w:t>
      </w:r>
    </w:p>
    <w:p w14:paraId="55D7144F" w14:textId="24C759F6" w:rsidR="009D3A76" w:rsidRPr="00A23090" w:rsidRDefault="009D3A76" w:rsidP="00A2309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7098972"/>
      <w:bookmarkEnd w:id="1"/>
    </w:p>
    <w:p w14:paraId="4AB0A8A5" w14:textId="32D18987" w:rsidR="00823F86" w:rsidRPr="00A23090" w:rsidRDefault="00823F86" w:rsidP="00A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3F86" w:rsidRPr="00A23090" w:rsidSect="00F53927">
      <w:pgSz w:w="12240" w:h="15840"/>
      <w:pgMar w:top="864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AD96" w14:textId="77777777" w:rsidR="00AC2276" w:rsidRDefault="00AC2276" w:rsidP="00375E59">
      <w:pPr>
        <w:spacing w:after="0" w:line="240" w:lineRule="auto"/>
      </w:pPr>
      <w:r>
        <w:separator/>
      </w:r>
    </w:p>
  </w:endnote>
  <w:endnote w:type="continuationSeparator" w:id="0">
    <w:p w14:paraId="6DCE7DAE" w14:textId="77777777" w:rsidR="00AC2276" w:rsidRDefault="00AC2276" w:rsidP="003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DD04" w14:textId="77777777" w:rsidR="00AC2276" w:rsidRDefault="00AC2276" w:rsidP="00375E59">
      <w:pPr>
        <w:spacing w:after="0" w:line="240" w:lineRule="auto"/>
      </w:pPr>
      <w:r>
        <w:separator/>
      </w:r>
    </w:p>
  </w:footnote>
  <w:footnote w:type="continuationSeparator" w:id="0">
    <w:p w14:paraId="1E35518D" w14:textId="77777777" w:rsidR="00AC2276" w:rsidRDefault="00AC2276" w:rsidP="0037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5F7"/>
    <w:multiLevelType w:val="hybridMultilevel"/>
    <w:tmpl w:val="A4C0DB34"/>
    <w:lvl w:ilvl="0" w:tplc="FDCC4276">
      <w:numFmt w:val="bullet"/>
      <w:lvlText w:val="□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27740"/>
    <w:multiLevelType w:val="hybridMultilevel"/>
    <w:tmpl w:val="5BBCB0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291C55"/>
    <w:multiLevelType w:val="hybridMultilevel"/>
    <w:tmpl w:val="BFA0EBD4"/>
    <w:lvl w:ilvl="0" w:tplc="FDCC4276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4107E"/>
    <w:multiLevelType w:val="multilevel"/>
    <w:tmpl w:val="C0E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B45A76"/>
    <w:multiLevelType w:val="hybridMultilevel"/>
    <w:tmpl w:val="78B2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D0DD8"/>
    <w:multiLevelType w:val="multilevel"/>
    <w:tmpl w:val="8BEA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8"/>
    <w:rsid w:val="00092C3E"/>
    <w:rsid w:val="000E7683"/>
    <w:rsid w:val="00125FA6"/>
    <w:rsid w:val="001372D0"/>
    <w:rsid w:val="0017173F"/>
    <w:rsid w:val="00252A1F"/>
    <w:rsid w:val="002C4BA7"/>
    <w:rsid w:val="003110A4"/>
    <w:rsid w:val="00334636"/>
    <w:rsid w:val="00335028"/>
    <w:rsid w:val="00375E59"/>
    <w:rsid w:val="00380854"/>
    <w:rsid w:val="00450319"/>
    <w:rsid w:val="004A7C3A"/>
    <w:rsid w:val="005370CA"/>
    <w:rsid w:val="00571F9F"/>
    <w:rsid w:val="00582251"/>
    <w:rsid w:val="006A506B"/>
    <w:rsid w:val="006C3408"/>
    <w:rsid w:val="007046F2"/>
    <w:rsid w:val="007166D8"/>
    <w:rsid w:val="00823F86"/>
    <w:rsid w:val="008504FC"/>
    <w:rsid w:val="008E4AA9"/>
    <w:rsid w:val="009021B2"/>
    <w:rsid w:val="009238A9"/>
    <w:rsid w:val="009A2607"/>
    <w:rsid w:val="009D3A76"/>
    <w:rsid w:val="00A23090"/>
    <w:rsid w:val="00A75706"/>
    <w:rsid w:val="00A86F89"/>
    <w:rsid w:val="00AA1873"/>
    <w:rsid w:val="00AC2276"/>
    <w:rsid w:val="00B43F59"/>
    <w:rsid w:val="00B525E6"/>
    <w:rsid w:val="00BB1CEC"/>
    <w:rsid w:val="00BC2528"/>
    <w:rsid w:val="00BD3911"/>
    <w:rsid w:val="00C25F98"/>
    <w:rsid w:val="00C6091C"/>
    <w:rsid w:val="00C70026"/>
    <w:rsid w:val="00D03586"/>
    <w:rsid w:val="00E845A8"/>
    <w:rsid w:val="00ED4867"/>
    <w:rsid w:val="00F4657A"/>
    <w:rsid w:val="00F53927"/>
    <w:rsid w:val="016CF9B1"/>
    <w:rsid w:val="019ADC0F"/>
    <w:rsid w:val="01B12D51"/>
    <w:rsid w:val="01DE9CC0"/>
    <w:rsid w:val="01ECC4A5"/>
    <w:rsid w:val="0206230B"/>
    <w:rsid w:val="0290C1A0"/>
    <w:rsid w:val="02AD2E53"/>
    <w:rsid w:val="044917FD"/>
    <w:rsid w:val="045202B6"/>
    <w:rsid w:val="04D788C4"/>
    <w:rsid w:val="04F0229A"/>
    <w:rsid w:val="056384AF"/>
    <w:rsid w:val="05973534"/>
    <w:rsid w:val="05CE2D71"/>
    <w:rsid w:val="068FD86B"/>
    <w:rsid w:val="07032C96"/>
    <w:rsid w:val="070FEB1D"/>
    <w:rsid w:val="07828D31"/>
    <w:rsid w:val="07F63C90"/>
    <w:rsid w:val="08025E57"/>
    <w:rsid w:val="0830E07E"/>
    <w:rsid w:val="08439A9C"/>
    <w:rsid w:val="09D52575"/>
    <w:rsid w:val="09E78FAD"/>
    <w:rsid w:val="0ADB67D5"/>
    <w:rsid w:val="0C5DD6CF"/>
    <w:rsid w:val="0CB980BF"/>
    <w:rsid w:val="0CEA5ADE"/>
    <w:rsid w:val="0D296D30"/>
    <w:rsid w:val="0EA3ADC4"/>
    <w:rsid w:val="0F917E7F"/>
    <w:rsid w:val="10128BFC"/>
    <w:rsid w:val="102C5418"/>
    <w:rsid w:val="116D6E64"/>
    <w:rsid w:val="13141E24"/>
    <w:rsid w:val="1320B00E"/>
    <w:rsid w:val="134A3668"/>
    <w:rsid w:val="13A34E59"/>
    <w:rsid w:val="15C94B7D"/>
    <w:rsid w:val="165FB176"/>
    <w:rsid w:val="175CEF84"/>
    <w:rsid w:val="176D7F7A"/>
    <w:rsid w:val="17AE2CF6"/>
    <w:rsid w:val="17F442E9"/>
    <w:rsid w:val="182531D5"/>
    <w:rsid w:val="18D636C5"/>
    <w:rsid w:val="1948EA38"/>
    <w:rsid w:val="196A1EBF"/>
    <w:rsid w:val="1A715BA3"/>
    <w:rsid w:val="1A765638"/>
    <w:rsid w:val="1AF8A364"/>
    <w:rsid w:val="1D7C2979"/>
    <w:rsid w:val="1E0E7E44"/>
    <w:rsid w:val="1EE531D4"/>
    <w:rsid w:val="1F233D3A"/>
    <w:rsid w:val="1F886D45"/>
    <w:rsid w:val="20B79BE2"/>
    <w:rsid w:val="2148D6BB"/>
    <w:rsid w:val="2282EFD9"/>
    <w:rsid w:val="23AF44BA"/>
    <w:rsid w:val="23E6E573"/>
    <w:rsid w:val="24BC7F23"/>
    <w:rsid w:val="24FA9E1C"/>
    <w:rsid w:val="24FF91CA"/>
    <w:rsid w:val="25856CE9"/>
    <w:rsid w:val="25B30103"/>
    <w:rsid w:val="2638ACB0"/>
    <w:rsid w:val="263F076B"/>
    <w:rsid w:val="26D9FC9B"/>
    <w:rsid w:val="27FDFFAF"/>
    <w:rsid w:val="2B36D3C3"/>
    <w:rsid w:val="2B749ED7"/>
    <w:rsid w:val="2C182A35"/>
    <w:rsid w:val="2D4A6329"/>
    <w:rsid w:val="2D4A85E4"/>
    <w:rsid w:val="2DB1422A"/>
    <w:rsid w:val="2DE37139"/>
    <w:rsid w:val="2DEDC7FD"/>
    <w:rsid w:val="2EB3F5E8"/>
    <w:rsid w:val="2EC4DC11"/>
    <w:rsid w:val="2EEA54F2"/>
    <w:rsid w:val="2F24EDEC"/>
    <w:rsid w:val="2F28928B"/>
    <w:rsid w:val="2F792C04"/>
    <w:rsid w:val="2FB2D697"/>
    <w:rsid w:val="322B9CB9"/>
    <w:rsid w:val="322EDCCE"/>
    <w:rsid w:val="331FFB16"/>
    <w:rsid w:val="337C593C"/>
    <w:rsid w:val="33E651B7"/>
    <w:rsid w:val="34009655"/>
    <w:rsid w:val="340C92E3"/>
    <w:rsid w:val="345D4B07"/>
    <w:rsid w:val="34B1F5CA"/>
    <w:rsid w:val="35B22330"/>
    <w:rsid w:val="360EAAD9"/>
    <w:rsid w:val="36C2B4BC"/>
    <w:rsid w:val="37C0C433"/>
    <w:rsid w:val="37D8E5B7"/>
    <w:rsid w:val="39390081"/>
    <w:rsid w:val="3A928247"/>
    <w:rsid w:val="3AC6523F"/>
    <w:rsid w:val="3B292FDD"/>
    <w:rsid w:val="3BF5C19F"/>
    <w:rsid w:val="3C459D2B"/>
    <w:rsid w:val="3C63306B"/>
    <w:rsid w:val="3C6AD6ED"/>
    <w:rsid w:val="3C7CDD56"/>
    <w:rsid w:val="3C8B8CAB"/>
    <w:rsid w:val="3CF467B4"/>
    <w:rsid w:val="3D75CA1E"/>
    <w:rsid w:val="3DB57903"/>
    <w:rsid w:val="3DD149F0"/>
    <w:rsid w:val="3E4785AB"/>
    <w:rsid w:val="3EF11345"/>
    <w:rsid w:val="3FB2F3F9"/>
    <w:rsid w:val="4056DD7B"/>
    <w:rsid w:val="4253BD91"/>
    <w:rsid w:val="43175276"/>
    <w:rsid w:val="4398562D"/>
    <w:rsid w:val="43A61A1D"/>
    <w:rsid w:val="4414954F"/>
    <w:rsid w:val="44293F6A"/>
    <w:rsid w:val="44BDA1D2"/>
    <w:rsid w:val="46CD6A75"/>
    <w:rsid w:val="46FA02B1"/>
    <w:rsid w:val="48021D3B"/>
    <w:rsid w:val="48975799"/>
    <w:rsid w:val="497DB0EC"/>
    <w:rsid w:val="4A257FCE"/>
    <w:rsid w:val="4A2DE019"/>
    <w:rsid w:val="4A3AD2FE"/>
    <w:rsid w:val="4AAEBFBE"/>
    <w:rsid w:val="4ACFC79C"/>
    <w:rsid w:val="4B4428A5"/>
    <w:rsid w:val="4B5BA532"/>
    <w:rsid w:val="4B86ADE7"/>
    <w:rsid w:val="4BCB96F1"/>
    <w:rsid w:val="4C022A56"/>
    <w:rsid w:val="4C3A94F7"/>
    <w:rsid w:val="4D592CBB"/>
    <w:rsid w:val="4E09462F"/>
    <w:rsid w:val="4F3DD413"/>
    <w:rsid w:val="4FED47F3"/>
    <w:rsid w:val="50EBA58E"/>
    <w:rsid w:val="514CF731"/>
    <w:rsid w:val="5169DDC8"/>
    <w:rsid w:val="5172E05D"/>
    <w:rsid w:val="51E8130C"/>
    <w:rsid w:val="52B1A5A0"/>
    <w:rsid w:val="53EFD2CA"/>
    <w:rsid w:val="54127D29"/>
    <w:rsid w:val="543048FB"/>
    <w:rsid w:val="544AE5EB"/>
    <w:rsid w:val="54DC1B8A"/>
    <w:rsid w:val="55AC9450"/>
    <w:rsid w:val="55FBDA72"/>
    <w:rsid w:val="56464B8E"/>
    <w:rsid w:val="56D37626"/>
    <w:rsid w:val="5725371D"/>
    <w:rsid w:val="5973019D"/>
    <w:rsid w:val="59C3DFFD"/>
    <w:rsid w:val="59C5ED6C"/>
    <w:rsid w:val="5A3C54A0"/>
    <w:rsid w:val="5AEAE445"/>
    <w:rsid w:val="5B955FF8"/>
    <w:rsid w:val="5BA82372"/>
    <w:rsid w:val="5BAD2414"/>
    <w:rsid w:val="5C554318"/>
    <w:rsid w:val="5CA86194"/>
    <w:rsid w:val="5D91965F"/>
    <w:rsid w:val="5E0221A8"/>
    <w:rsid w:val="5E0E724F"/>
    <w:rsid w:val="5E2EF658"/>
    <w:rsid w:val="5E5AD03B"/>
    <w:rsid w:val="5EAF2380"/>
    <w:rsid w:val="5F45BC14"/>
    <w:rsid w:val="5FB78FA9"/>
    <w:rsid w:val="5FF73C50"/>
    <w:rsid w:val="604A003B"/>
    <w:rsid w:val="6059FEFF"/>
    <w:rsid w:val="61874BF6"/>
    <w:rsid w:val="61A22B0B"/>
    <w:rsid w:val="62116C49"/>
    <w:rsid w:val="623EF8F4"/>
    <w:rsid w:val="6249FFAD"/>
    <w:rsid w:val="64FE6E97"/>
    <w:rsid w:val="653F670E"/>
    <w:rsid w:val="65B96985"/>
    <w:rsid w:val="66019F73"/>
    <w:rsid w:val="670D5638"/>
    <w:rsid w:val="678027F6"/>
    <w:rsid w:val="6835770C"/>
    <w:rsid w:val="68C93E6F"/>
    <w:rsid w:val="693F01E3"/>
    <w:rsid w:val="697C3EE6"/>
    <w:rsid w:val="69E5F0DA"/>
    <w:rsid w:val="6A3A2BC2"/>
    <w:rsid w:val="6B864C12"/>
    <w:rsid w:val="6C397170"/>
    <w:rsid w:val="6C5E3F52"/>
    <w:rsid w:val="6DEB2D6A"/>
    <w:rsid w:val="6E06639B"/>
    <w:rsid w:val="6E2A0068"/>
    <w:rsid w:val="6FC91C2B"/>
    <w:rsid w:val="7081DAD1"/>
    <w:rsid w:val="7100AD3C"/>
    <w:rsid w:val="711D39D7"/>
    <w:rsid w:val="71AAD44A"/>
    <w:rsid w:val="72363015"/>
    <w:rsid w:val="728B53AF"/>
    <w:rsid w:val="732FE93F"/>
    <w:rsid w:val="73D908F7"/>
    <w:rsid w:val="740C8F3A"/>
    <w:rsid w:val="76053D6F"/>
    <w:rsid w:val="7663D603"/>
    <w:rsid w:val="7687001B"/>
    <w:rsid w:val="769C17EB"/>
    <w:rsid w:val="7705A1FD"/>
    <w:rsid w:val="770FC3C5"/>
    <w:rsid w:val="77786DEC"/>
    <w:rsid w:val="77C8EC6F"/>
    <w:rsid w:val="780248B7"/>
    <w:rsid w:val="7803D9F0"/>
    <w:rsid w:val="7860C0A2"/>
    <w:rsid w:val="78D1E574"/>
    <w:rsid w:val="78D88576"/>
    <w:rsid w:val="792978F2"/>
    <w:rsid w:val="7950BF5C"/>
    <w:rsid w:val="7AB7CA1D"/>
    <w:rsid w:val="7B97EF0A"/>
    <w:rsid w:val="7C1134D1"/>
    <w:rsid w:val="7CCC8EEE"/>
    <w:rsid w:val="7D6F267F"/>
    <w:rsid w:val="7DAB7B46"/>
    <w:rsid w:val="7E120AD3"/>
    <w:rsid w:val="7E8DF768"/>
    <w:rsid w:val="7EA8BAF1"/>
    <w:rsid w:val="7EBCCAE3"/>
    <w:rsid w:val="7FA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E1F6B"/>
  <w15:docId w15:val="{AF9086C2-AF21-4619-9C53-8A7203C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1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1F"/>
    <w:pPr>
      <w:ind w:left="720"/>
      <w:contextualSpacing/>
    </w:pPr>
  </w:style>
  <w:style w:type="table" w:styleId="TableGrid">
    <w:name w:val="Table Grid"/>
    <w:basedOn w:val="TableNormal"/>
    <w:uiPriority w:val="39"/>
    <w:rsid w:val="0071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59"/>
  </w:style>
  <w:style w:type="paragraph" w:styleId="Footer">
    <w:name w:val="footer"/>
    <w:basedOn w:val="Normal"/>
    <w:link w:val="FooterChar"/>
    <w:uiPriority w:val="99"/>
    <w:unhideWhenUsed/>
    <w:rsid w:val="0037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59"/>
  </w:style>
  <w:style w:type="paragraph" w:customStyle="1" w:styleId="paragraph">
    <w:name w:val="paragraph"/>
    <w:basedOn w:val="Normal"/>
    <w:rsid w:val="00A8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F89"/>
  </w:style>
  <w:style w:type="character" w:customStyle="1" w:styleId="eop">
    <w:name w:val="eop"/>
    <w:basedOn w:val="DefaultParagraphFont"/>
    <w:rsid w:val="00A8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hs.texas.gov/hivstd/policy/policies/231-001.s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texas.gov/hivstd/policy/policies/2011-01.s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shs.texas.gov/hivstd/policy/policies/231-001.s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shs.texas.gov/hivstd/policy/policies/231-001.s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DA xmlns="3168f937-d1a9-4fbf-b5a2-8e535bb1a40f"/>
    <FiscalYear xmlns="3168f937-d1a9-4fbf-b5a2-8e535bb1a40f" xsi:nil="true"/>
    <Category xmlns="3168f937-d1a9-4fbf-b5a2-8e535bb1a40f">Security</Category>
    <Sub_x002d_Category xmlns="3168f937-d1a9-4fbf-b5a2-8e535bb1a40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EEDF498B94546A68DBDAF9231AF67" ma:contentTypeVersion="11" ma:contentTypeDescription="Create a new document." ma:contentTypeScope="" ma:versionID="fa88422c927d54a65b1d175aba19631c">
  <xsd:schema xmlns:xsd="http://www.w3.org/2001/XMLSchema" xmlns:xs="http://www.w3.org/2001/XMLSchema" xmlns:p="http://schemas.microsoft.com/office/2006/metadata/properties" xmlns:ns2="3168f937-d1a9-4fbf-b5a2-8e535bb1a40f" xmlns:ns3="711ea9ae-8cb9-4f12-967b-77d14ad63150" targetNamespace="http://schemas.microsoft.com/office/2006/metadata/properties" ma:root="true" ma:fieldsID="41c28ee7c62fc37c7bdbd3882c274622" ns2:_="" ns3:_="">
    <xsd:import namespace="3168f937-d1a9-4fbf-b5a2-8e535bb1a40f"/>
    <xsd:import namespace="711ea9ae-8cb9-4f12-967b-77d14ad63150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HSD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sc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f937-d1a9-4fbf-b5a2-8e535bb1a40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Primary Tag" ma:format="Dropdown" ma:internalName="Category">
      <xsd:simpleType>
        <xsd:restriction base="dms:Choice">
          <xsd:enumeration value="Training"/>
          <xsd:enumeration value="Security"/>
          <xsd:enumeration value="Import"/>
          <xsd:enumeration value="Data Manager Meeting"/>
          <xsd:enumeration value="Monitoring"/>
          <xsd:enumeration value="Contracts"/>
          <xsd:enumeration value="Notebook"/>
        </xsd:restriction>
      </xsd:simpleType>
    </xsd:element>
    <xsd:element name="Sub_x002d_Category" ma:index="9" nillable="true" ma:displayName="Sub-Tag" ma:description="Choose the relational sub-category is applicable" ma:format="Dropdown" ma:internalName="Sub_x002d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Agency"/>
                    <xsd:enumeration value="Data Manager"/>
                    <xsd:enumeration value="Provider"/>
                    <xsd:enumeration value="DM Agenda"/>
                    <xsd:enumeration value="Templates"/>
                    <xsd:enumeration value="Presentations"/>
                    <xsd:enumeration value="Quotes"/>
                    <xsd:enumeration value="Invoices"/>
                    <xsd:enumeration value="Communication"/>
                    <xsd:enumeration value="TX-A"/>
                    <xsd:enumeration value="TX-B"/>
                    <xsd:enumeration value="TX-C"/>
                    <xsd:enumeration value="TX-D"/>
                    <xsd:enumeration value="TX-E"/>
                    <xsd:enumeration value="TX-F"/>
                    <xsd:enumeration value="TX-G"/>
                    <xsd:enumeration value="TX-H"/>
                    <xsd:enumeration value="TX-I"/>
                    <xsd:enumeration value="TX-J"/>
                  </xsd:restriction>
                </xsd:simpleType>
              </xsd:element>
            </xsd:sequence>
          </xsd:extension>
        </xsd:complexContent>
      </xsd:complexType>
    </xsd:element>
    <xsd:element name="HSDA" ma:index="10" nillable="true" ma:displayName="HSDA" ma:description="Select the HSDA for the document you're looking for" ma:format="Dropdown" ma:internalName="HSD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ubbock/Amarillo/El Paso"/>
                    <xsd:enumeration value="Austin - BVCOG"/>
                    <xsd:enumeration value="Tarrant County"/>
                    <xsd:enumeration value="Houston - TRG"/>
                    <xsd:enumeration value="Laredo - STDC"/>
                    <xsd:enumeration value="San Antonio"/>
                    <xsd:enumeration value="Dall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Year" ma:index="17" nillable="true" ma:displayName="Fiscal Year" ma:format="Dropdown" ma:internalName="Fiscal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a9ae-8cb9-4f12-967b-77d14ad63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07EA1-E737-4E09-A2A2-B2CBACB83E0F}">
  <ds:schemaRefs>
    <ds:schemaRef ds:uri="http://schemas.microsoft.com/office/2006/metadata/properties"/>
    <ds:schemaRef ds:uri="http://schemas.microsoft.com/office/infopath/2007/PartnerControls"/>
    <ds:schemaRef ds:uri="3168f937-d1a9-4fbf-b5a2-8e535bb1a40f"/>
  </ds:schemaRefs>
</ds:datastoreItem>
</file>

<file path=customXml/itemProps2.xml><?xml version="1.0" encoding="utf-8"?>
<ds:datastoreItem xmlns:ds="http://schemas.openxmlformats.org/officeDocument/2006/customXml" ds:itemID="{24788E86-82B5-4724-96E2-5689B9B46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f937-d1a9-4fbf-b5a2-8e535bb1a40f"/>
    <ds:schemaRef ds:uri="711ea9ae-8cb9-4f12-967b-77d14ad63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88022-4076-4F90-A3ED-FE0015F30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copy must be provided to the Subgrantee post approval or denial</dc:title>
  <dc:subject/>
  <dc:creator>Cynthia Aguries</dc:creator>
  <cp:keywords/>
  <dc:description/>
  <cp:lastModifiedBy>Putnam, Nancie</cp:lastModifiedBy>
  <cp:revision>2</cp:revision>
  <cp:lastPrinted>2018-04-25T15:45:00Z</cp:lastPrinted>
  <dcterms:created xsi:type="dcterms:W3CDTF">2020-08-20T13:30:00Z</dcterms:created>
  <dcterms:modified xsi:type="dcterms:W3CDTF">2020-08-20T13:30:00Z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0x010100F14EEDF498B94546A68DBDAF9231AF67</vt:lpwstr>
  </property>
</Properties>
</file>